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1C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/>
          <w:b/>
          <w:bCs/>
          <w:sz w:val="28"/>
          <w:szCs w:val="28"/>
          <w:highlight w:val="none"/>
        </w:rPr>
      </w:pPr>
      <w:bookmarkStart w:id="4" w:name="_GoBack"/>
      <w:bookmarkEnd w:id="4"/>
      <w:bookmarkStart w:id="0" w:name="_Toc120434490"/>
      <w:bookmarkStart w:id="1" w:name="_Toc31728"/>
      <w:bookmarkStart w:id="2" w:name="_Toc196440286"/>
      <w:bookmarkStart w:id="3" w:name="_Toc196440043"/>
      <w:r>
        <w:rPr>
          <w:rFonts w:hint="eastAsia" w:ascii="宋体" w:hAnsi="宋体" w:eastAsia="宋体"/>
          <w:b/>
          <w:bCs/>
          <w:sz w:val="28"/>
          <w:szCs w:val="28"/>
          <w:highlight w:val="none"/>
        </w:rPr>
        <w:t>附件1询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</w:rPr>
        <w:t>报名表</w:t>
      </w:r>
    </w:p>
    <w:p w14:paraId="391B2ADC">
      <w:pPr>
        <w:pStyle w:val="5"/>
        <w:jc w:val="center"/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eastAsia="zh-CN"/>
        </w:rPr>
        <w:t>长治市高新大道（滨湖大道-威远门北路）道路建设工程</w:t>
      </w:r>
    </w:p>
    <w:p w14:paraId="60D82AC9">
      <w:pPr>
        <w:pStyle w:val="5"/>
        <w:jc w:val="center"/>
        <w:rPr>
          <w:rFonts w:hint="eastAsia"/>
          <w:b/>
          <w:bCs/>
          <w:sz w:val="28"/>
          <w:szCs w:val="28"/>
          <w:highlight w:val="none"/>
          <w:u w:val="none"/>
        </w:rPr>
      </w:pP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eastAsia="zh-CN"/>
        </w:rPr>
        <w:t>穿越太焦铁路工程项目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val="en-US" w:eastAsia="zh-CN"/>
        </w:rPr>
        <w:t>道路及绿化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eastAsia="zh-CN"/>
        </w:rPr>
        <w:t>工程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  <w:lang w:val="en-US" w:eastAsia="zh-CN"/>
        </w:rPr>
        <w:t>劳务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</w:rPr>
        <w:t>询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</w:rPr>
        <w:t>报名表</w:t>
      </w:r>
    </w:p>
    <w:bookmarkEnd w:id="0"/>
    <w:bookmarkEnd w:id="1"/>
    <w:bookmarkEnd w:id="2"/>
    <w:bookmarkEnd w:id="3"/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2165"/>
        <w:gridCol w:w="755"/>
        <w:gridCol w:w="1163"/>
        <w:gridCol w:w="244"/>
        <w:gridCol w:w="1972"/>
      </w:tblGrid>
      <w:tr w14:paraId="0584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9" w:type="dxa"/>
            <w:gridSpan w:val="6"/>
            <w:shd w:val="clear" w:color="auto" w:fill="CFCECE" w:themeFill="background2" w:themeFillShade="E5"/>
            <w:vAlign w:val="center"/>
          </w:tcPr>
          <w:p w14:paraId="4C2BA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报名人填写</w:t>
            </w:r>
          </w:p>
        </w:tc>
      </w:tr>
      <w:tr w14:paraId="65D9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7950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报名人名称</w:t>
            </w:r>
          </w:p>
        </w:tc>
        <w:tc>
          <w:tcPr>
            <w:tcW w:w="3000" w:type="dxa"/>
            <w:gridSpan w:val="2"/>
            <w:vAlign w:val="center"/>
          </w:tcPr>
          <w:p w14:paraId="27CFC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加盖公章）</w:t>
            </w:r>
          </w:p>
        </w:tc>
        <w:tc>
          <w:tcPr>
            <w:tcW w:w="1440" w:type="dxa"/>
            <w:gridSpan w:val="2"/>
            <w:vAlign w:val="center"/>
          </w:tcPr>
          <w:p w14:paraId="0483C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029" w:type="dxa"/>
            <w:vAlign w:val="center"/>
          </w:tcPr>
          <w:p w14:paraId="504D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BA3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7BC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营业执照注册号</w:t>
            </w:r>
          </w:p>
        </w:tc>
        <w:tc>
          <w:tcPr>
            <w:tcW w:w="3000" w:type="dxa"/>
            <w:gridSpan w:val="2"/>
            <w:vAlign w:val="center"/>
          </w:tcPr>
          <w:p w14:paraId="5D40F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17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准入证编号</w:t>
            </w:r>
          </w:p>
        </w:tc>
        <w:tc>
          <w:tcPr>
            <w:tcW w:w="2029" w:type="dxa"/>
            <w:vAlign w:val="center"/>
          </w:tcPr>
          <w:p w14:paraId="1EBF3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83E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68B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资质等级</w:t>
            </w:r>
          </w:p>
        </w:tc>
        <w:tc>
          <w:tcPr>
            <w:tcW w:w="6469" w:type="dxa"/>
            <w:gridSpan w:val="5"/>
            <w:vAlign w:val="center"/>
          </w:tcPr>
          <w:p w14:paraId="2786B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1EF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93FB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资质证书有效期</w:t>
            </w:r>
          </w:p>
        </w:tc>
        <w:tc>
          <w:tcPr>
            <w:tcW w:w="2220" w:type="dxa"/>
            <w:vAlign w:val="center"/>
          </w:tcPr>
          <w:p w14:paraId="6C1B2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1970" w:type="dxa"/>
            <w:gridSpan w:val="2"/>
            <w:vAlign w:val="center"/>
          </w:tcPr>
          <w:p w14:paraId="03073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安全生产许可证</w:t>
            </w:r>
          </w:p>
          <w:p w14:paraId="4CA4F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有效期</w:t>
            </w:r>
          </w:p>
        </w:tc>
        <w:tc>
          <w:tcPr>
            <w:tcW w:w="2279" w:type="dxa"/>
            <w:gridSpan w:val="2"/>
            <w:vAlign w:val="center"/>
          </w:tcPr>
          <w:p w14:paraId="7EB0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   月   日</w:t>
            </w:r>
          </w:p>
        </w:tc>
      </w:tr>
      <w:tr w14:paraId="0E75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52E8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20" w:type="dxa"/>
            <w:vAlign w:val="center"/>
          </w:tcPr>
          <w:p w14:paraId="091A7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FC1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79" w:type="dxa"/>
            <w:gridSpan w:val="2"/>
            <w:vAlign w:val="center"/>
          </w:tcPr>
          <w:p w14:paraId="4B24D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0F9B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518D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授权委托人</w:t>
            </w:r>
          </w:p>
        </w:tc>
        <w:tc>
          <w:tcPr>
            <w:tcW w:w="2220" w:type="dxa"/>
            <w:vAlign w:val="center"/>
          </w:tcPr>
          <w:p w14:paraId="39F4B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6ABB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79" w:type="dxa"/>
            <w:gridSpan w:val="2"/>
            <w:vAlign w:val="center"/>
          </w:tcPr>
          <w:p w14:paraId="33FA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955D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2060" w:type="dxa"/>
            <w:vAlign w:val="center"/>
          </w:tcPr>
          <w:p w14:paraId="3979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业绩</w:t>
            </w:r>
          </w:p>
        </w:tc>
        <w:tc>
          <w:tcPr>
            <w:tcW w:w="6469" w:type="dxa"/>
            <w:gridSpan w:val="5"/>
            <w:vAlign w:val="center"/>
          </w:tcPr>
          <w:p w14:paraId="5D924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E59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1114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报名人承诺</w:t>
            </w:r>
          </w:p>
        </w:tc>
        <w:tc>
          <w:tcPr>
            <w:tcW w:w="6469" w:type="dxa"/>
            <w:gridSpan w:val="5"/>
            <w:vAlign w:val="center"/>
          </w:tcPr>
          <w:p w14:paraId="37CD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本投标人承诺以上信息舒适，无弄虚造假情况。</w:t>
            </w:r>
          </w:p>
        </w:tc>
      </w:tr>
      <w:tr w14:paraId="3FE39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9" w:type="dxa"/>
            <w:gridSpan w:val="6"/>
            <w:shd w:val="clear" w:color="auto" w:fill="CFCECE" w:themeFill="background2" w:themeFillShade="E5"/>
            <w:vAlign w:val="center"/>
          </w:tcPr>
          <w:p w14:paraId="79108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招标人审核</w:t>
            </w:r>
          </w:p>
        </w:tc>
      </w:tr>
      <w:tr w14:paraId="30FB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58F8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准入证</w:t>
            </w:r>
          </w:p>
        </w:tc>
        <w:tc>
          <w:tcPr>
            <w:tcW w:w="6469" w:type="dxa"/>
            <w:gridSpan w:val="5"/>
            <w:vAlign w:val="center"/>
          </w:tcPr>
          <w:p w14:paraId="61203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□有       □无       □本次招标不要求准入证</w:t>
            </w:r>
          </w:p>
        </w:tc>
      </w:tr>
      <w:tr w14:paraId="1E26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36E5E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资质是否符合招标公告要求</w:t>
            </w:r>
          </w:p>
        </w:tc>
        <w:tc>
          <w:tcPr>
            <w:tcW w:w="6469" w:type="dxa"/>
            <w:gridSpan w:val="5"/>
            <w:vAlign w:val="center"/>
          </w:tcPr>
          <w:p w14:paraId="6064F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□符合                □不符合</w:t>
            </w:r>
          </w:p>
        </w:tc>
      </w:tr>
      <w:tr w14:paraId="4B11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7ADD1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在建项目是否符合招标要求</w:t>
            </w:r>
          </w:p>
        </w:tc>
        <w:tc>
          <w:tcPr>
            <w:tcW w:w="6469" w:type="dxa"/>
            <w:gridSpan w:val="5"/>
            <w:vAlign w:val="center"/>
          </w:tcPr>
          <w:p w14:paraId="08B6E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□符合                □不符合</w:t>
            </w:r>
          </w:p>
        </w:tc>
      </w:tr>
      <w:tr w14:paraId="630A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14BE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纳税人资格</w:t>
            </w:r>
          </w:p>
        </w:tc>
        <w:tc>
          <w:tcPr>
            <w:tcW w:w="6469" w:type="dxa"/>
            <w:gridSpan w:val="5"/>
            <w:vAlign w:val="center"/>
          </w:tcPr>
          <w:p w14:paraId="714B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□一般纳税人资格      □小规模纳税人</w:t>
            </w:r>
          </w:p>
        </w:tc>
      </w:tr>
      <w:tr w14:paraId="71B60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179C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是否同已报名的投标人有关联关系</w:t>
            </w:r>
          </w:p>
        </w:tc>
        <w:tc>
          <w:tcPr>
            <w:tcW w:w="6469" w:type="dxa"/>
            <w:gridSpan w:val="5"/>
            <w:vAlign w:val="center"/>
          </w:tcPr>
          <w:p w14:paraId="41F29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□无                  □有</w:t>
            </w:r>
          </w:p>
        </w:tc>
      </w:tr>
      <w:tr w14:paraId="63F6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382B5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是否接受报名</w:t>
            </w:r>
          </w:p>
        </w:tc>
        <w:tc>
          <w:tcPr>
            <w:tcW w:w="6469" w:type="dxa"/>
            <w:gridSpan w:val="5"/>
            <w:vAlign w:val="center"/>
          </w:tcPr>
          <w:p w14:paraId="4C8F7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□接受                □不接受</w:t>
            </w:r>
          </w:p>
        </w:tc>
      </w:tr>
      <w:tr w14:paraId="3BFA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A59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审核人</w:t>
            </w:r>
          </w:p>
        </w:tc>
        <w:tc>
          <w:tcPr>
            <w:tcW w:w="6469" w:type="dxa"/>
            <w:gridSpan w:val="5"/>
            <w:vAlign w:val="center"/>
          </w:tcPr>
          <w:p w14:paraId="14EE91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210" w:rightChars="10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分</w:t>
            </w:r>
          </w:p>
        </w:tc>
      </w:tr>
    </w:tbl>
    <w:p w14:paraId="1CC2D8A4">
      <w:pPr>
        <w:spacing w:line="360" w:lineRule="auto"/>
        <w:ind w:right="240"/>
        <w:jc w:val="both"/>
        <w:rPr>
          <w:rFonts w:hint="eastAsia"/>
        </w:rPr>
      </w:pPr>
    </w:p>
    <w:p w14:paraId="0BF1C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/>
        <w:jc w:val="left"/>
        <w:textAlignment w:val="auto"/>
        <w:rPr>
          <w:rFonts w:hint="eastAsia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  <w:t>注：1.投标人的电子邮箱为投标过程中唯一使用邮箱，请谨慎填写。</w:t>
      </w:r>
    </w:p>
    <w:p w14:paraId="21DAA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firstLine="420" w:firstLineChars="200"/>
        <w:jc w:val="left"/>
        <w:textAlignment w:val="auto"/>
        <w:rPr>
          <w:rFonts w:hint="eastAsia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  <w:t>2.每个标段填写一张报名表，禁止多标段合并填写在一张报名表上。</w:t>
      </w:r>
    </w:p>
    <w:p w14:paraId="25C1F29A">
      <w:pPr>
        <w:rPr>
          <w:rFonts w:hint="default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</w:pPr>
      <w:r>
        <w:rPr>
          <w:rFonts w:hint="default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  <w:br w:type="page"/>
      </w:r>
    </w:p>
    <w:p w14:paraId="2C26A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highlight w:val="none"/>
        </w:rPr>
        <w:t>附件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lang w:val="en-US" w:eastAsia="zh-CN"/>
        </w:rPr>
        <w:t>2授权委托书</w:t>
      </w:r>
    </w:p>
    <w:p w14:paraId="23D52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  <w:lang w:val="en-US" w:eastAsia="zh-CN"/>
        </w:rPr>
        <w:t>授权委托书</w:t>
      </w:r>
    </w:p>
    <w:p w14:paraId="6C7074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本人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（姓名）系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（投标人名称）的法定代表人，现委托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（姓名）为我方代理人。代理人根据授权，以我方名义购买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>长治市高新大道（滨湖大道-威远门北路）道路建设工程穿越太焦铁路工程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项目（项目名称）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>道路及绿化工程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（标段名称）劳务施工询比文件和处理有关事宜，其法律后果由我方承担。</w:t>
      </w:r>
    </w:p>
    <w:p w14:paraId="6385E1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委托期限：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。</w:t>
      </w:r>
    </w:p>
    <w:p w14:paraId="25AE97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代理人无转委托权。</w:t>
      </w:r>
    </w:p>
    <w:p w14:paraId="3655E2C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48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</w:p>
    <w:p w14:paraId="3A7451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分包商名称：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（盖单位章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）</w:t>
      </w:r>
    </w:p>
    <w:p w14:paraId="528AA3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法定代表人：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（签字）</w:t>
      </w:r>
    </w:p>
    <w:p w14:paraId="52B12F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身份证号码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</w:p>
    <w:p w14:paraId="21A1F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授权委托人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（签字）</w:t>
      </w:r>
    </w:p>
    <w:p w14:paraId="14494B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firstLine="480" w:firstLineChars="200"/>
        <w:jc w:val="lef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身份证号码</w:t>
      </w:r>
      <w:r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</w:p>
    <w:p w14:paraId="74DA3D7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480" w:lineRule="exact"/>
        <w:ind w:left="0" w:firstLine="480" w:firstLineChars="200"/>
        <w:jc w:val="righ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日</w:t>
      </w:r>
    </w:p>
    <w:p w14:paraId="6CC7919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480" w:lineRule="exact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</w:p>
    <w:p w14:paraId="7E0B39F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none"/>
          <w:lang w:val="en-US" w:eastAsia="zh-CN"/>
        </w:rPr>
        <w:t>后附：法定代表人及委托代理人身份证复印件，社保，劳动合同并加盖单位公章。</w:t>
      </w:r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pgNumType w:fmt="numberInDash" w:start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E5573FF-9271-4BB4-B7AC-9BFDAC4B067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161FE">
    <w:pPr>
      <w:pStyle w:val="1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50E68">
    <w:pPr>
      <w:pStyle w:val="11"/>
      <w:pBdr>
        <w:bottom w:val="none" w:color="auto" w:sz="0" w:space="1"/>
      </w:pBdr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1NzYxMDcwYmIxZjk4OGVlMjg2M2Y0MTMzYmMwYTEifQ=="/>
  </w:docVars>
  <w:rsids>
    <w:rsidRoot w:val="004C096A"/>
    <w:rsid w:val="0003237A"/>
    <w:rsid w:val="00046BC9"/>
    <w:rsid w:val="000875EF"/>
    <w:rsid w:val="000A5772"/>
    <w:rsid w:val="000B0CFC"/>
    <w:rsid w:val="000D05A5"/>
    <w:rsid w:val="000D5242"/>
    <w:rsid w:val="000D75CE"/>
    <w:rsid w:val="000E2E47"/>
    <w:rsid w:val="00101B37"/>
    <w:rsid w:val="00103150"/>
    <w:rsid w:val="00121AF9"/>
    <w:rsid w:val="00134DB1"/>
    <w:rsid w:val="001548FD"/>
    <w:rsid w:val="001738E6"/>
    <w:rsid w:val="0018530B"/>
    <w:rsid w:val="001B23AC"/>
    <w:rsid w:val="001C2D4D"/>
    <w:rsid w:val="001D7DFB"/>
    <w:rsid w:val="001D7F95"/>
    <w:rsid w:val="001E1A91"/>
    <w:rsid w:val="00212C61"/>
    <w:rsid w:val="002415C7"/>
    <w:rsid w:val="00242C20"/>
    <w:rsid w:val="002513F7"/>
    <w:rsid w:val="00271017"/>
    <w:rsid w:val="00272D50"/>
    <w:rsid w:val="002A561F"/>
    <w:rsid w:val="00305042"/>
    <w:rsid w:val="003066F3"/>
    <w:rsid w:val="00316EE3"/>
    <w:rsid w:val="0033259A"/>
    <w:rsid w:val="00345F70"/>
    <w:rsid w:val="00360187"/>
    <w:rsid w:val="003658AA"/>
    <w:rsid w:val="00367440"/>
    <w:rsid w:val="00391396"/>
    <w:rsid w:val="0039205E"/>
    <w:rsid w:val="003C5415"/>
    <w:rsid w:val="003E2BFF"/>
    <w:rsid w:val="00400B5F"/>
    <w:rsid w:val="00405C64"/>
    <w:rsid w:val="00453804"/>
    <w:rsid w:val="004706D5"/>
    <w:rsid w:val="00495625"/>
    <w:rsid w:val="004B1871"/>
    <w:rsid w:val="004C096A"/>
    <w:rsid w:val="004D291E"/>
    <w:rsid w:val="005050C2"/>
    <w:rsid w:val="00517526"/>
    <w:rsid w:val="005318E0"/>
    <w:rsid w:val="00533F05"/>
    <w:rsid w:val="00535D4B"/>
    <w:rsid w:val="005463F1"/>
    <w:rsid w:val="00547020"/>
    <w:rsid w:val="005568DF"/>
    <w:rsid w:val="00574FD0"/>
    <w:rsid w:val="0058467A"/>
    <w:rsid w:val="00591911"/>
    <w:rsid w:val="005B6D5A"/>
    <w:rsid w:val="005D23F2"/>
    <w:rsid w:val="005D5D1D"/>
    <w:rsid w:val="005E39A6"/>
    <w:rsid w:val="005F0AC8"/>
    <w:rsid w:val="00606DDE"/>
    <w:rsid w:val="006355A1"/>
    <w:rsid w:val="00637745"/>
    <w:rsid w:val="0064450F"/>
    <w:rsid w:val="006448DE"/>
    <w:rsid w:val="006452A7"/>
    <w:rsid w:val="006462F8"/>
    <w:rsid w:val="006509C8"/>
    <w:rsid w:val="00666CC3"/>
    <w:rsid w:val="006740E2"/>
    <w:rsid w:val="0068781E"/>
    <w:rsid w:val="006906C1"/>
    <w:rsid w:val="0069318F"/>
    <w:rsid w:val="00696A43"/>
    <w:rsid w:val="006A2F28"/>
    <w:rsid w:val="006C02CD"/>
    <w:rsid w:val="006C34A0"/>
    <w:rsid w:val="006E2F7B"/>
    <w:rsid w:val="00700792"/>
    <w:rsid w:val="0071746D"/>
    <w:rsid w:val="00734273"/>
    <w:rsid w:val="00737019"/>
    <w:rsid w:val="00742D9C"/>
    <w:rsid w:val="00761465"/>
    <w:rsid w:val="0077799F"/>
    <w:rsid w:val="00791941"/>
    <w:rsid w:val="007B06E3"/>
    <w:rsid w:val="007E0C25"/>
    <w:rsid w:val="0081441A"/>
    <w:rsid w:val="0081629B"/>
    <w:rsid w:val="00840DE4"/>
    <w:rsid w:val="0087339C"/>
    <w:rsid w:val="008767B7"/>
    <w:rsid w:val="0088212A"/>
    <w:rsid w:val="008A4DFB"/>
    <w:rsid w:val="008B3123"/>
    <w:rsid w:val="008B56ED"/>
    <w:rsid w:val="008C50F9"/>
    <w:rsid w:val="008C64A5"/>
    <w:rsid w:val="008C757C"/>
    <w:rsid w:val="008D07E3"/>
    <w:rsid w:val="008E0595"/>
    <w:rsid w:val="008E132D"/>
    <w:rsid w:val="008E3823"/>
    <w:rsid w:val="00912B0B"/>
    <w:rsid w:val="00916861"/>
    <w:rsid w:val="00917746"/>
    <w:rsid w:val="00965A58"/>
    <w:rsid w:val="00970E13"/>
    <w:rsid w:val="0098147E"/>
    <w:rsid w:val="00983C74"/>
    <w:rsid w:val="009849EF"/>
    <w:rsid w:val="00991457"/>
    <w:rsid w:val="00991A4E"/>
    <w:rsid w:val="009C732B"/>
    <w:rsid w:val="009E6485"/>
    <w:rsid w:val="009F23EC"/>
    <w:rsid w:val="009F24E2"/>
    <w:rsid w:val="00A23DDE"/>
    <w:rsid w:val="00A273B6"/>
    <w:rsid w:val="00A52E60"/>
    <w:rsid w:val="00A60175"/>
    <w:rsid w:val="00A61C86"/>
    <w:rsid w:val="00A6438F"/>
    <w:rsid w:val="00AA302B"/>
    <w:rsid w:val="00AB7103"/>
    <w:rsid w:val="00AB7923"/>
    <w:rsid w:val="00AC77CB"/>
    <w:rsid w:val="00AE05EF"/>
    <w:rsid w:val="00AE191E"/>
    <w:rsid w:val="00AF03C8"/>
    <w:rsid w:val="00B074C7"/>
    <w:rsid w:val="00B120A1"/>
    <w:rsid w:val="00B1529A"/>
    <w:rsid w:val="00B407C9"/>
    <w:rsid w:val="00B45B54"/>
    <w:rsid w:val="00B53B41"/>
    <w:rsid w:val="00B80325"/>
    <w:rsid w:val="00B8302F"/>
    <w:rsid w:val="00BB65C4"/>
    <w:rsid w:val="00BC2738"/>
    <w:rsid w:val="00BC6611"/>
    <w:rsid w:val="00BD24DC"/>
    <w:rsid w:val="00BD7AC7"/>
    <w:rsid w:val="00BE7BE2"/>
    <w:rsid w:val="00BF5441"/>
    <w:rsid w:val="00C06105"/>
    <w:rsid w:val="00C21BA8"/>
    <w:rsid w:val="00C46123"/>
    <w:rsid w:val="00C54747"/>
    <w:rsid w:val="00C573F7"/>
    <w:rsid w:val="00C6247C"/>
    <w:rsid w:val="00C85543"/>
    <w:rsid w:val="00CD0DF6"/>
    <w:rsid w:val="00CE2414"/>
    <w:rsid w:val="00CF1EF3"/>
    <w:rsid w:val="00D05988"/>
    <w:rsid w:val="00D07801"/>
    <w:rsid w:val="00D25CE2"/>
    <w:rsid w:val="00D27980"/>
    <w:rsid w:val="00D43E18"/>
    <w:rsid w:val="00D503AC"/>
    <w:rsid w:val="00D53AC4"/>
    <w:rsid w:val="00D64966"/>
    <w:rsid w:val="00D83F65"/>
    <w:rsid w:val="00D85D39"/>
    <w:rsid w:val="00D90139"/>
    <w:rsid w:val="00D94358"/>
    <w:rsid w:val="00DB2F9D"/>
    <w:rsid w:val="00DC7D47"/>
    <w:rsid w:val="00DD2E86"/>
    <w:rsid w:val="00DE418C"/>
    <w:rsid w:val="00DE7B87"/>
    <w:rsid w:val="00DF7B88"/>
    <w:rsid w:val="00E0423A"/>
    <w:rsid w:val="00E274BB"/>
    <w:rsid w:val="00E33CD9"/>
    <w:rsid w:val="00E3531A"/>
    <w:rsid w:val="00E84ECD"/>
    <w:rsid w:val="00E90C10"/>
    <w:rsid w:val="00E92875"/>
    <w:rsid w:val="00E93654"/>
    <w:rsid w:val="00ED11E6"/>
    <w:rsid w:val="00ED28D4"/>
    <w:rsid w:val="00ED63FF"/>
    <w:rsid w:val="00EF56B1"/>
    <w:rsid w:val="00EF5C4E"/>
    <w:rsid w:val="00F16AB9"/>
    <w:rsid w:val="00F16F31"/>
    <w:rsid w:val="00F344B1"/>
    <w:rsid w:val="00F3662C"/>
    <w:rsid w:val="00F43F92"/>
    <w:rsid w:val="00F51D22"/>
    <w:rsid w:val="00F600E8"/>
    <w:rsid w:val="00F841D4"/>
    <w:rsid w:val="00F86355"/>
    <w:rsid w:val="00FA38A8"/>
    <w:rsid w:val="00FA3F74"/>
    <w:rsid w:val="00FD1C32"/>
    <w:rsid w:val="00FE4262"/>
    <w:rsid w:val="00FE5C0B"/>
    <w:rsid w:val="00FF7ED4"/>
    <w:rsid w:val="05532C48"/>
    <w:rsid w:val="057310DD"/>
    <w:rsid w:val="07343FAA"/>
    <w:rsid w:val="07C70774"/>
    <w:rsid w:val="094D16B8"/>
    <w:rsid w:val="09956C14"/>
    <w:rsid w:val="0C44522B"/>
    <w:rsid w:val="0C592F5E"/>
    <w:rsid w:val="0E1B6630"/>
    <w:rsid w:val="0E3A4642"/>
    <w:rsid w:val="0E4D3F08"/>
    <w:rsid w:val="0E561DB4"/>
    <w:rsid w:val="0F19329A"/>
    <w:rsid w:val="10403A64"/>
    <w:rsid w:val="14CD00DA"/>
    <w:rsid w:val="16862A92"/>
    <w:rsid w:val="17253882"/>
    <w:rsid w:val="173F447C"/>
    <w:rsid w:val="176C4F66"/>
    <w:rsid w:val="179259F5"/>
    <w:rsid w:val="18F720F5"/>
    <w:rsid w:val="1B99078D"/>
    <w:rsid w:val="1F770CB6"/>
    <w:rsid w:val="1F7E51EF"/>
    <w:rsid w:val="1FDF6D07"/>
    <w:rsid w:val="21294302"/>
    <w:rsid w:val="21A8172A"/>
    <w:rsid w:val="2277394A"/>
    <w:rsid w:val="22B10C18"/>
    <w:rsid w:val="25EF7694"/>
    <w:rsid w:val="25F97EA1"/>
    <w:rsid w:val="26017152"/>
    <w:rsid w:val="2634165A"/>
    <w:rsid w:val="267E27BA"/>
    <w:rsid w:val="268C32AE"/>
    <w:rsid w:val="275362A0"/>
    <w:rsid w:val="27752CC6"/>
    <w:rsid w:val="27C43786"/>
    <w:rsid w:val="291633B6"/>
    <w:rsid w:val="2BC3538A"/>
    <w:rsid w:val="2F9401B9"/>
    <w:rsid w:val="302B668D"/>
    <w:rsid w:val="33A13F0A"/>
    <w:rsid w:val="37980946"/>
    <w:rsid w:val="3AEF4538"/>
    <w:rsid w:val="3B81506E"/>
    <w:rsid w:val="3BE97AEF"/>
    <w:rsid w:val="3CCE5002"/>
    <w:rsid w:val="3DDB0D26"/>
    <w:rsid w:val="41AC212C"/>
    <w:rsid w:val="427D40B5"/>
    <w:rsid w:val="427E2307"/>
    <w:rsid w:val="44AB315B"/>
    <w:rsid w:val="46A7086A"/>
    <w:rsid w:val="49282631"/>
    <w:rsid w:val="4B6E6C91"/>
    <w:rsid w:val="4CC05A86"/>
    <w:rsid w:val="4D3E2D6A"/>
    <w:rsid w:val="4ED94DEE"/>
    <w:rsid w:val="51D06336"/>
    <w:rsid w:val="53C61BA7"/>
    <w:rsid w:val="55480BBF"/>
    <w:rsid w:val="5822569D"/>
    <w:rsid w:val="59A051F4"/>
    <w:rsid w:val="59EC3BA2"/>
    <w:rsid w:val="5A417639"/>
    <w:rsid w:val="5A925D1E"/>
    <w:rsid w:val="5AA11C28"/>
    <w:rsid w:val="5C17410B"/>
    <w:rsid w:val="5D0006A3"/>
    <w:rsid w:val="5D7E3DBC"/>
    <w:rsid w:val="5DB24AEC"/>
    <w:rsid w:val="5DD14ED6"/>
    <w:rsid w:val="60600E46"/>
    <w:rsid w:val="614B322B"/>
    <w:rsid w:val="61A43556"/>
    <w:rsid w:val="61BA0EAD"/>
    <w:rsid w:val="622C4C75"/>
    <w:rsid w:val="62B96A7A"/>
    <w:rsid w:val="62C82AA5"/>
    <w:rsid w:val="63A62243"/>
    <w:rsid w:val="662C5860"/>
    <w:rsid w:val="68A719E6"/>
    <w:rsid w:val="6A0D0A1A"/>
    <w:rsid w:val="6A1875BD"/>
    <w:rsid w:val="6A304109"/>
    <w:rsid w:val="6A340AA4"/>
    <w:rsid w:val="6C57134F"/>
    <w:rsid w:val="6E077E25"/>
    <w:rsid w:val="70C203B9"/>
    <w:rsid w:val="71370605"/>
    <w:rsid w:val="71551717"/>
    <w:rsid w:val="74D41134"/>
    <w:rsid w:val="7539767F"/>
    <w:rsid w:val="757A4300"/>
    <w:rsid w:val="77F06439"/>
    <w:rsid w:val="77FA3D75"/>
    <w:rsid w:val="78C80335"/>
    <w:rsid w:val="795D2BE1"/>
    <w:rsid w:val="7C0F6E34"/>
    <w:rsid w:val="7CEA18A8"/>
    <w:rsid w:val="7E3C6DE9"/>
    <w:rsid w:val="7EDF1474"/>
    <w:rsid w:val="7F30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6"/>
    <w:basedOn w:val="1"/>
    <w:next w:val="1"/>
    <w:qFormat/>
    <w:uiPriority w:val="0"/>
    <w:pPr>
      <w:ind w:left="1000" w:leftChars="1000"/>
    </w:pPr>
  </w:style>
  <w:style w:type="paragraph" w:styleId="5">
    <w:name w:val="Body Text"/>
    <w:basedOn w:val="1"/>
    <w:link w:val="30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</w:style>
  <w:style w:type="paragraph" w:styleId="7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8">
    <w:name w:val="Plain Text"/>
    <w:basedOn w:val="1"/>
    <w:qFormat/>
    <w:uiPriority w:val="0"/>
    <w:pPr>
      <w:spacing w:line="580" w:lineRule="exact"/>
      <w:ind w:right="-197" w:firstLine="560" w:firstLineChars="200"/>
    </w:pPr>
    <w:rPr>
      <w:rFonts w:ascii="Arial" w:hAnsi="华文细黑" w:eastAsia="Arial" w:cs="Calibri"/>
      <w:sz w:val="28"/>
    </w:rPr>
  </w:style>
  <w:style w:type="paragraph" w:styleId="9">
    <w:name w:val="Date"/>
    <w:basedOn w:val="1"/>
    <w:link w:val="2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13">
    <w:name w:val="Body Text Indent 3"/>
    <w:basedOn w:val="1"/>
    <w:link w:val="27"/>
    <w:qFormat/>
    <w:uiPriority w:val="0"/>
    <w:pPr>
      <w:spacing w:after="120"/>
      <w:ind w:left="420" w:leftChars="200"/>
      <w:jc w:val="left"/>
    </w:pPr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16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17">
    <w:name w:val="Body Text First Indent 2"/>
    <w:basedOn w:val="6"/>
    <w:link w:val="26"/>
    <w:qFormat/>
    <w:uiPriority w:val="0"/>
    <w:pPr>
      <w:ind w:left="0" w:leftChars="0" w:firstLine="210"/>
      <w:jc w:val="left"/>
    </w:pPr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table" w:styleId="19">
    <w:name w:val="Table Grid"/>
    <w:basedOn w:val="18"/>
    <w:qFormat/>
    <w:uiPriority w:val="39"/>
    <w:pPr>
      <w:jc w:val="center"/>
    </w:p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b/>
      </w:rPr>
    </w:tblStylePr>
  </w:style>
  <w:style w:type="character" w:styleId="21">
    <w:name w:val="page number"/>
    <w:basedOn w:val="20"/>
    <w:qFormat/>
    <w:uiPriority w:val="0"/>
  </w:style>
  <w:style w:type="character" w:styleId="22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3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24">
    <w:name w:val="日期 字符"/>
    <w:basedOn w:val="20"/>
    <w:link w:val="9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25">
    <w:name w:val="正文文本缩进 字符"/>
    <w:basedOn w:val="20"/>
    <w:link w:val="6"/>
    <w:semiHidden/>
    <w:qFormat/>
    <w:uiPriority w:val="99"/>
  </w:style>
  <w:style w:type="character" w:customStyle="1" w:styleId="26">
    <w:name w:val="正文文本首行缩进 2 字符"/>
    <w:basedOn w:val="25"/>
    <w:link w:val="17"/>
    <w:qFormat/>
    <w:uiPriority w:val="0"/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character" w:customStyle="1" w:styleId="27">
    <w:name w:val="正文文本缩进 3 字符"/>
    <w:basedOn w:val="20"/>
    <w:link w:val="13"/>
    <w:qFormat/>
    <w:uiPriority w:val="0"/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customStyle="1" w:styleId="28">
    <w:name w:val="样式 WG标题3居中 + 行距: 固定值 18 磅"/>
    <w:basedOn w:val="1"/>
    <w:qFormat/>
    <w:uiPriority w:val="0"/>
    <w:pPr>
      <w:spacing w:before="100" w:beforeAutospacing="1" w:after="100" w:afterAutospacing="1" w:line="360" w:lineRule="exact"/>
      <w:jc w:val="center"/>
      <w:outlineLvl w:val="2"/>
    </w:pPr>
    <w:rPr>
      <w:rFonts w:ascii="Times New Roman" w:hAnsi="Times New Roman" w:eastAsia="宋体" w:cs="宋体"/>
      <w:b/>
      <w:bCs/>
      <w:kern w:val="0"/>
      <w:sz w:val="32"/>
      <w:szCs w:val="20"/>
      <w:lang w:eastAsia="en-US"/>
    </w:rPr>
  </w:style>
  <w:style w:type="character" w:customStyle="1" w:styleId="29">
    <w:name w:val="wg正文 仿宋_GB2312 四号"/>
    <w:basedOn w:val="20"/>
    <w:qFormat/>
    <w:uiPriority w:val="0"/>
    <w:rPr>
      <w:rFonts w:ascii="仿宋_GB2312" w:hAnsi="仿宋_GB2312" w:eastAsia="仿宋_GB2312"/>
      <w:sz w:val="28"/>
    </w:rPr>
  </w:style>
  <w:style w:type="character" w:customStyle="1" w:styleId="30">
    <w:name w:val="正文文本 字符"/>
    <w:basedOn w:val="20"/>
    <w:link w:val="5"/>
    <w:semiHidden/>
    <w:qFormat/>
    <w:uiPriority w:val="99"/>
  </w:style>
  <w:style w:type="character" w:customStyle="1" w:styleId="31">
    <w:name w:val="标题 1 字符"/>
    <w:basedOn w:val="20"/>
    <w:link w:val="2"/>
    <w:qFormat/>
    <w:uiPriority w:val="1"/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customStyle="1" w:styleId="32">
    <w:name w:val="Table Paragraph"/>
    <w:basedOn w:val="1"/>
    <w:qFormat/>
    <w:uiPriority w:val="1"/>
    <w:pPr>
      <w:jc w:val="left"/>
    </w:pPr>
    <w:rPr>
      <w:rFonts w:eastAsiaTheme="minorHAnsi"/>
      <w:kern w:val="0"/>
      <w:sz w:val="22"/>
      <w:lang w:eastAsia="en-US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paragraph" w:customStyle="1" w:styleId="34">
    <w:name w:val="TOC Heading"/>
    <w:basedOn w:val="2"/>
    <w:next w:val="1"/>
    <w:unhideWhenUsed/>
    <w:qFormat/>
    <w:uiPriority w:val="39"/>
    <w:pPr>
      <w:widowControl/>
      <w:spacing w:before="240" w:line="259" w:lineRule="auto"/>
      <w:outlineLvl w:val="9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zh-CN"/>
    </w:rPr>
  </w:style>
  <w:style w:type="character" w:customStyle="1" w:styleId="35">
    <w:name w:val="页眉 字符"/>
    <w:basedOn w:val="20"/>
    <w:link w:val="11"/>
    <w:qFormat/>
    <w:uiPriority w:val="99"/>
    <w:rPr>
      <w:sz w:val="18"/>
      <w:szCs w:val="18"/>
    </w:rPr>
  </w:style>
  <w:style w:type="character" w:customStyle="1" w:styleId="36">
    <w:name w:val="页脚 字符"/>
    <w:basedOn w:val="20"/>
    <w:link w:val="10"/>
    <w:qFormat/>
    <w:uiPriority w:val="99"/>
    <w:rPr>
      <w:sz w:val="18"/>
      <w:szCs w:val="18"/>
    </w:rPr>
  </w:style>
  <w:style w:type="paragraph" w:customStyle="1" w:styleId="37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customStyle="1" w:styleId="39">
    <w:name w:val="正文表格"/>
    <w:basedOn w:val="1"/>
    <w:next w:val="1"/>
    <w:qFormat/>
    <w:uiPriority w:val="0"/>
    <w:pPr>
      <w:spacing w:line="360" w:lineRule="exact"/>
      <w:jc w:val="center"/>
    </w:pPr>
    <w:rPr>
      <w:rFonts w:ascii="Times New Roman" w:hAnsi="Times New Roman" w:eastAsia="宋体" w:cs="Times New Roman"/>
      <w:snapToGrid w:val="0"/>
      <w:kern w:val="0"/>
      <w:szCs w:val="24"/>
    </w:rPr>
  </w:style>
  <w:style w:type="character" w:customStyle="1" w:styleId="40">
    <w:name w:val="样式 Char Char"/>
    <w:link w:val="41"/>
    <w:qFormat/>
    <w:uiPriority w:val="0"/>
    <w:rPr>
      <w:rFonts w:ascii="宋体" w:hAnsi="宋体" w:cs="宋体"/>
      <w:sz w:val="24"/>
      <w:szCs w:val="24"/>
    </w:rPr>
  </w:style>
  <w:style w:type="paragraph" w:customStyle="1" w:styleId="41">
    <w:name w:val="样式"/>
    <w:link w:val="40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  <w:style w:type="paragraph" w:customStyle="1" w:styleId="42">
    <w:name w:val="1表内"/>
    <w:basedOn w:val="1"/>
    <w:link w:val="43"/>
    <w:qFormat/>
    <w:uiPriority w:val="0"/>
    <w:pPr>
      <w:widowControl/>
      <w:jc w:val="center"/>
    </w:pPr>
    <w:rPr>
      <w:rFonts w:ascii="等线" w:hAnsi="等线" w:eastAsia="宋体" w:cs="宋体"/>
      <w:color w:val="000000"/>
      <w:szCs w:val="20"/>
    </w:rPr>
  </w:style>
  <w:style w:type="character" w:customStyle="1" w:styleId="43">
    <w:name w:val="1表内 字符"/>
    <w:basedOn w:val="20"/>
    <w:link w:val="42"/>
    <w:qFormat/>
    <w:uiPriority w:val="0"/>
    <w:rPr>
      <w:rFonts w:ascii="等线" w:hAnsi="等线" w:eastAsia="宋体" w:cs="宋体"/>
      <w:color w:val="000000"/>
      <w:szCs w:val="20"/>
    </w:rPr>
  </w:style>
  <w:style w:type="table" w:customStyle="1" w:styleId="4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46">
    <w:name w:val="fontstyle11"/>
    <w:autoRedefine/>
    <w:qFormat/>
    <w:uiPriority w:val="0"/>
    <w:rPr>
      <w:rFonts w:ascii="仿宋" w:hAnsi="仿宋" w:eastAsia="仿宋" w:cs="Times New Roman"/>
      <w:color w:val="000000"/>
      <w:sz w:val="32"/>
      <w:szCs w:val="32"/>
    </w:rPr>
  </w:style>
  <w:style w:type="character" w:customStyle="1" w:styleId="47">
    <w:name w:val="font21"/>
    <w:basedOn w:val="20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character" w:customStyle="1" w:styleId="48">
    <w:name w:val="font11"/>
    <w:basedOn w:val="20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743</Words>
  <Characters>855</Characters>
  <Lines>115</Lines>
  <Paragraphs>32</Paragraphs>
  <TotalTime>9</TotalTime>
  <ScaleCrop>false</ScaleCrop>
  <LinksUpToDate>false</LinksUpToDate>
  <CharactersWithSpaces>856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2022-11-24T01:08:00Z</dcterms:created>
  <dc:creator>A8322</dc:creator>
  <cp:lastModifiedBy>张永岩</cp:lastModifiedBy>
  <cp:lastPrinted>2025-07-29T00:41:00Z</cp:lastPrinted>
  <dcterms:modified xsi:type="dcterms:W3CDTF">2026-10-21T00:49:16Z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KSOProductBuildVer">
    <vt:lpwstr>2052-12.1.0.29161</vt:lpwstr>
  </property>
  <property fmtid="{D5CDD505-2E9C-101B-9397-08002B2CF9AE}" pid="5" name="ICV">
    <vt:lpwstr>8B7E2927400C4086ABAFC6D31C9B6426_13</vt:lpwstr>
  </property>
</Properties>
</file>